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B032" w14:textId="36166AB0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</w:t>
      </w:r>
      <w:r w:rsidR="00E4737A">
        <w:rPr>
          <w:rFonts w:ascii="標楷體" w:eastAsia="標楷體" w:hint="eastAsia"/>
          <w:b/>
          <w:sz w:val="32"/>
          <w:lang w:eastAsia="zh-TW"/>
        </w:rPr>
        <w:t>1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E4737A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371D734A" w:rsidR="005F09CB" w:rsidRDefault="00E4737A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E4737A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E4737A">
        <w:rPr>
          <w:rFonts w:ascii="標楷體" w:eastAsia="標楷體"/>
          <w:b/>
          <w:color w:val="FF0000"/>
          <w:sz w:val="44"/>
          <w:lang w:eastAsia="zh-TW"/>
        </w:rPr>
        <w:t>(3) 成分班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60E51EED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</w:t>
      </w:r>
      <w:r w:rsidR="00E4737A">
        <w:rPr>
          <w:rFonts w:hint="eastAsia"/>
          <w:lang w:eastAsia="zh-TW"/>
        </w:rPr>
        <w:t>1</w:t>
      </w:r>
      <w:r w:rsidRPr="0006566D">
        <w:rPr>
          <w:lang w:eastAsia="zh-TW"/>
        </w:rPr>
        <w:t>.0</w:t>
      </w:r>
      <w:r w:rsidR="00E4737A">
        <w:rPr>
          <w:rFonts w:hint="eastAsia"/>
          <w:lang w:eastAsia="zh-TW"/>
        </w:rPr>
        <w:t>3</w:t>
      </w:r>
      <w:r w:rsidRPr="0006566D">
        <w:rPr>
          <w:lang w:eastAsia="zh-TW"/>
        </w:rPr>
        <w:t>.</w:t>
      </w:r>
      <w:r w:rsidR="00E4737A">
        <w:rPr>
          <w:rFonts w:hint="eastAsia"/>
          <w:lang w:eastAsia="zh-TW"/>
        </w:rPr>
        <w:t>20</w:t>
      </w:r>
      <w:r w:rsidRPr="0006566D">
        <w:rPr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B71423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2977102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3A7FF9D7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59017F22" w14:textId="5368E001" w:rsidR="00DC60DC" w:rsidRPr="00320331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E4737A">
              <w:rPr>
                <w:rFonts w:hint="eastAsia"/>
                <w:sz w:val="28"/>
                <w:szCs w:val="28"/>
                <w:lang w:eastAsia="zh-TW"/>
              </w:rPr>
              <w:t>B</w:t>
            </w:r>
            <w:r w:rsidRPr="00DC60DC">
              <w:rPr>
                <w:sz w:val="28"/>
                <w:szCs w:val="28"/>
                <w:lang w:eastAsia="zh-TW"/>
              </w:rPr>
              <w:t>1(</w:t>
            </w:r>
            <w:r w:rsidR="009B7AE6">
              <w:rPr>
                <w:sz w:val="28"/>
                <w:szCs w:val="28"/>
                <w:lang w:eastAsia="zh-TW"/>
              </w:rPr>
              <w:t>0</w:t>
            </w:r>
            <w:r w:rsidR="00E4737A">
              <w:rPr>
                <w:rFonts w:hint="eastAsia"/>
                <w:sz w:val="28"/>
                <w:szCs w:val="28"/>
                <w:lang w:eastAsia="zh-TW"/>
              </w:rPr>
              <w:t>5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9B7AE6">
              <w:rPr>
                <w:sz w:val="28"/>
                <w:szCs w:val="28"/>
                <w:lang w:eastAsia="zh-TW"/>
              </w:rPr>
              <w:t>2</w:t>
            </w:r>
            <w:r w:rsidR="00E4737A">
              <w:rPr>
                <w:rFonts w:hint="eastAsia"/>
                <w:sz w:val="28"/>
                <w:szCs w:val="28"/>
                <w:lang w:eastAsia="zh-TW"/>
              </w:rPr>
              <w:t>9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  <w:r w:rsidR="00982768">
              <w:rPr>
                <w:rFonts w:hint="eastAsia"/>
                <w:sz w:val="28"/>
                <w:szCs w:val="28"/>
                <w:lang w:eastAsia="zh-TW"/>
              </w:rPr>
              <w:t>星期六</w:t>
            </w:r>
            <w:r w:rsidRPr="00DC60DC">
              <w:rPr>
                <w:sz w:val="28"/>
                <w:szCs w:val="28"/>
                <w:lang w:eastAsia="zh-TW"/>
              </w:rPr>
              <w:t xml:space="preserve">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E4737A">
              <w:rPr>
                <w:rFonts w:hint="eastAsia"/>
                <w:sz w:val="28"/>
                <w:szCs w:val="28"/>
                <w:lang w:eastAsia="zh-TW"/>
              </w:rPr>
              <w:t>B</w:t>
            </w:r>
            <w:r w:rsidRPr="00DC60DC">
              <w:rPr>
                <w:sz w:val="28"/>
                <w:szCs w:val="28"/>
                <w:lang w:eastAsia="zh-TW"/>
              </w:rPr>
              <w:t>2(</w:t>
            </w:r>
            <w:r w:rsidR="00051C2B">
              <w:rPr>
                <w:sz w:val="28"/>
                <w:szCs w:val="28"/>
                <w:lang w:eastAsia="zh-TW"/>
              </w:rPr>
              <w:t>0</w:t>
            </w:r>
            <w:r w:rsidR="00E4737A">
              <w:rPr>
                <w:rFonts w:hint="eastAsia"/>
                <w:sz w:val="28"/>
                <w:szCs w:val="28"/>
                <w:lang w:eastAsia="zh-TW"/>
              </w:rPr>
              <w:t>5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E4737A">
              <w:rPr>
                <w:rFonts w:hint="eastAsia"/>
                <w:sz w:val="28"/>
                <w:szCs w:val="28"/>
                <w:lang w:eastAsia="zh-TW"/>
              </w:rPr>
              <w:t>30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  <w:r w:rsidR="00982768">
              <w:rPr>
                <w:rFonts w:hint="eastAsia"/>
                <w:sz w:val="28"/>
                <w:szCs w:val="28"/>
                <w:lang w:eastAsia="zh-TW"/>
              </w:rPr>
              <w:t>星期日</w:t>
            </w: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facebook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F851" w14:textId="77777777" w:rsidR="00B71423" w:rsidRDefault="00B71423">
      <w:r>
        <w:separator/>
      </w:r>
    </w:p>
  </w:endnote>
  <w:endnote w:type="continuationSeparator" w:id="0">
    <w:p w14:paraId="24AF41DB" w14:textId="77777777" w:rsidR="00B71423" w:rsidRDefault="00B7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E049" w14:textId="77777777" w:rsidR="00056042" w:rsidRDefault="00B71423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3251" w14:textId="77777777" w:rsidR="00B71423" w:rsidRDefault="00B71423">
      <w:r>
        <w:separator/>
      </w:r>
    </w:p>
  </w:footnote>
  <w:footnote w:type="continuationSeparator" w:id="0">
    <w:p w14:paraId="6FE6B0F0" w14:textId="77777777" w:rsidR="00B71423" w:rsidRDefault="00B7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1C2B"/>
    <w:rsid w:val="00056042"/>
    <w:rsid w:val="0006566D"/>
    <w:rsid w:val="00315D0F"/>
    <w:rsid w:val="00320331"/>
    <w:rsid w:val="003B7CCD"/>
    <w:rsid w:val="003C53DB"/>
    <w:rsid w:val="00511CE6"/>
    <w:rsid w:val="005F09CB"/>
    <w:rsid w:val="00661507"/>
    <w:rsid w:val="00673C0E"/>
    <w:rsid w:val="006A5B64"/>
    <w:rsid w:val="006B52B7"/>
    <w:rsid w:val="007E1230"/>
    <w:rsid w:val="0083717F"/>
    <w:rsid w:val="008A7584"/>
    <w:rsid w:val="00982768"/>
    <w:rsid w:val="009B7AE6"/>
    <w:rsid w:val="00A27BF2"/>
    <w:rsid w:val="00AA5A31"/>
    <w:rsid w:val="00B71423"/>
    <w:rsid w:val="00BD01BE"/>
    <w:rsid w:val="00C162E3"/>
    <w:rsid w:val="00C60E0F"/>
    <w:rsid w:val="00DB3FC6"/>
    <w:rsid w:val="00DC60DC"/>
    <w:rsid w:val="00DD4892"/>
    <w:rsid w:val="00DD692C"/>
    <w:rsid w:val="00E4737A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8525-5FC7-44E3-83B4-CEC42F11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15</cp:revision>
  <dcterms:created xsi:type="dcterms:W3CDTF">2017-12-04T02:56:00Z</dcterms:created>
  <dcterms:modified xsi:type="dcterms:W3CDTF">2021-03-08T09:33:00Z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